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bookmarkStart w:id="0" w:name="_GoBack"/>
      <w:bookmarkEnd w:id="0"/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/>
        </w:rPr>
        <w:t xml:space="preserve">  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个部门,统计时间:2022-0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-01 至 2022-0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-3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9596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ascii="Times New Roman" w:hAnsi="Times New Roman" w:eastAsia="宋体" w:cs="Times New Roman"/>
          <w:lang w:val="en-US" w:eastAsia="zh-CN"/>
        </w:rPr>
        <w:t>9005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ascii="Times New Roman" w:hAnsi="Times New Roman" w:eastAsia="宋体" w:cs="Times New Roman"/>
          <w:lang w:val="en-US" w:eastAsia="zh-CN"/>
        </w:rPr>
        <w:t>93.84</w:t>
      </w:r>
      <w:r>
        <w:rPr>
          <w:rFonts w:hint="default" w:ascii="Times New Roman" w:hAnsi="Times New Roman" w:eastAsia="宋体" w:cs="Times New Roman"/>
          <w:lang w:val="en-US" w:eastAsia="zh-CN"/>
        </w:rPr>
        <w:t>%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.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3                                                                          4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63.33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85.71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94.12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9.84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2601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82.94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1871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1871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90.91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50.00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100.00%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0BA4"/>
    <w:rsid w:val="510B7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lang w:val="en-US" w:eastAsia="zh-CN"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sz w:val="18"/>
      <w:szCs w:val="18"/>
    </w:rPr>
  </w:style>
  <w:style w:type="character" w:customStyle="1" w:styleId="8">
    <w:name w:val="页眉 Char"/>
    <w:basedOn w:val="6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536</Words>
  <Characters>690</Characters>
  <Lines>1</Lines>
  <Paragraphs>1</Paragraphs>
  <TotalTime>21</TotalTime>
  <ScaleCrop>false</ScaleCrop>
  <LinksUpToDate>false</LinksUpToDate>
  <CharactersWithSpaces>698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2022-09-05T10:19:33Z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EA333D67ED9C410A9B52EC660E9D0278</vt:lpwstr>
  </property>
</Properties>
</file>